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D9967" w14:textId="77777777" w:rsidR="006F0100" w:rsidRPr="00ED7B32" w:rsidRDefault="006F0100" w:rsidP="00ED7B32">
      <w:pPr>
        <w:pStyle w:val="NoSpacing"/>
        <w:spacing w:line="360" w:lineRule="auto"/>
        <w:rPr>
          <w:rFonts w:ascii="Leelawadee" w:hAnsi="Leelawadee" w:cs="Leelawadee" w:hint="cs"/>
          <w:b/>
          <w:bCs/>
          <w:sz w:val="24"/>
          <w:szCs w:val="24"/>
          <w:lang w:bidi="th-TH"/>
        </w:rPr>
      </w:pPr>
      <w:r w:rsidRPr="00ED7B32">
        <w:rPr>
          <w:rFonts w:ascii="Arial" w:hAnsi="Arial" w:cs="Arial"/>
          <w:b/>
          <w:bCs/>
          <w:sz w:val="24"/>
          <w:szCs w:val="24"/>
          <w:lang w:bidi="th-TH"/>
        </w:rPr>
        <w:t xml:space="preserve">KRAIBURG TPE: </w:t>
      </w:r>
      <w:r w:rsidRPr="00ED7B32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 xml:space="preserve">นวัตกรรม </w:t>
      </w:r>
      <w:r w:rsidRPr="00ED7B32">
        <w:rPr>
          <w:rFonts w:ascii="Arial" w:hAnsi="Arial" w:cs="Arial"/>
          <w:b/>
          <w:bCs/>
          <w:sz w:val="24"/>
          <w:szCs w:val="24"/>
          <w:lang w:bidi="th-TH"/>
        </w:rPr>
        <w:t>TPE</w:t>
      </w:r>
      <w:r w:rsidRPr="00ED7B32">
        <w:rPr>
          <w:rFonts w:ascii="Leelawadee" w:hAnsi="Leelawadee" w:cs="Leelawadee" w:hint="cs"/>
          <w:b/>
          <w:bCs/>
          <w:sz w:val="24"/>
          <w:szCs w:val="24"/>
          <w:lang w:bidi="th-TH"/>
        </w:rPr>
        <w:t xml:space="preserve"> </w:t>
      </w:r>
      <w:r w:rsidRPr="00ED7B32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 xml:space="preserve">ยั่งยืน และประสิทธิภาพสูงในงาน </w:t>
      </w:r>
    </w:p>
    <w:p w14:paraId="6924D7D0" w14:textId="77777777" w:rsidR="00ED7B32" w:rsidRDefault="006F0100" w:rsidP="00ED7B32">
      <w:pPr>
        <w:pStyle w:val="NoSpacing"/>
        <w:spacing w:line="360" w:lineRule="auto"/>
        <w:rPr>
          <w:rFonts w:ascii="Arial" w:hAnsi="Arial" w:cs="Arial"/>
          <w:b/>
          <w:bCs/>
          <w:sz w:val="24"/>
          <w:szCs w:val="24"/>
          <w:lang w:eastAsia="zh-CN" w:bidi="th-TH"/>
        </w:rPr>
      </w:pPr>
      <w:r w:rsidRPr="00ED7B32">
        <w:rPr>
          <w:rFonts w:ascii="Arial" w:hAnsi="Arial" w:cs="Arial"/>
          <w:b/>
          <w:bCs/>
          <w:sz w:val="24"/>
          <w:szCs w:val="24"/>
          <w:lang w:bidi="th-TH"/>
        </w:rPr>
        <w:t xml:space="preserve">Plastics and Rubber Thailand </w:t>
      </w:r>
      <w:r w:rsidRPr="00ED7B32">
        <w:rPr>
          <w:rFonts w:ascii="Arial" w:hAnsi="Arial" w:cs="Arial"/>
          <w:b/>
          <w:bCs/>
          <w:sz w:val="24"/>
          <w:szCs w:val="24"/>
          <w:cs/>
          <w:lang w:bidi="th-TH"/>
        </w:rPr>
        <w:t>2025</w:t>
      </w:r>
    </w:p>
    <w:p w14:paraId="464DA189" w14:textId="390DB2AF" w:rsidR="006F0100" w:rsidRPr="00ED7B32" w:rsidRDefault="006F0100" w:rsidP="00ED7B32">
      <w:pPr>
        <w:pStyle w:val="NoSpacing"/>
        <w:spacing w:line="360" w:lineRule="auto"/>
        <w:ind w:right="1559"/>
        <w:rPr>
          <w:rFonts w:ascii="Arial" w:hAnsi="Arial" w:cs="Arial" w:hint="cs"/>
          <w:b/>
          <w:bCs/>
          <w:sz w:val="24"/>
          <w:szCs w:val="24"/>
          <w:cs/>
          <w:lang w:bidi="th-TH"/>
        </w:rPr>
      </w:pP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 xml:space="preserve">พบกับ </w:t>
      </w:r>
      <w:r w:rsidRPr="00ED7B32">
        <w:rPr>
          <w:rFonts w:ascii="Arial" w:hAnsi="Arial" w:cs="Arial"/>
          <w:sz w:val="20"/>
          <w:szCs w:val="20"/>
          <w:lang w:bidi="th-TH"/>
        </w:rPr>
        <w:t>KRAIBURG TP</w:t>
      </w:r>
      <w:r w:rsidRPr="00ED7B32">
        <w:rPr>
          <w:rFonts w:ascii="Leelawadee" w:hAnsi="Leelawadee" w:cs="Leelawadee" w:hint="cs"/>
          <w:sz w:val="20"/>
          <w:szCs w:val="20"/>
          <w:lang w:bidi="th-TH"/>
        </w:rPr>
        <w:t xml:space="preserve">E </w:t>
      </w: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ที่ฮอลล์ </w:t>
      </w:r>
      <w:r w:rsidRPr="00ED7B32">
        <w:rPr>
          <w:rFonts w:ascii="Arial" w:hAnsi="Arial" w:cs="Arial"/>
          <w:sz w:val="20"/>
          <w:szCs w:val="20"/>
          <w:cs/>
          <w:lang w:bidi="th-TH"/>
        </w:rPr>
        <w:t>99</w:t>
      </w: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 xml:space="preserve"> บูธ </w:t>
      </w:r>
      <w:r w:rsidRPr="00ED7B32">
        <w:rPr>
          <w:rFonts w:ascii="Arial" w:hAnsi="Arial" w:cs="Arial"/>
          <w:sz w:val="20"/>
          <w:szCs w:val="20"/>
          <w:lang w:bidi="th-TH"/>
        </w:rPr>
        <w:t>AL</w:t>
      </w:r>
      <w:r w:rsidRPr="00ED7B32">
        <w:rPr>
          <w:rFonts w:ascii="Arial" w:hAnsi="Arial" w:cs="Arial"/>
          <w:sz w:val="20"/>
          <w:szCs w:val="20"/>
          <w:cs/>
          <w:lang w:bidi="th-TH"/>
        </w:rPr>
        <w:t>25</w:t>
      </w: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 xml:space="preserve"> งาน </w:t>
      </w:r>
      <w:r w:rsidRPr="00ED7B32">
        <w:rPr>
          <w:rFonts w:ascii="Arial" w:hAnsi="Arial" w:cs="Arial"/>
          <w:sz w:val="20"/>
          <w:szCs w:val="20"/>
          <w:lang w:bidi="th-TH"/>
        </w:rPr>
        <w:t>Plastics</w:t>
      </w:r>
      <w:r w:rsidRPr="00ED7B32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ED7B32">
        <w:rPr>
          <w:rFonts w:ascii="Arial" w:hAnsi="Arial" w:cs="Arial"/>
          <w:sz w:val="20"/>
          <w:szCs w:val="20"/>
          <w:lang w:bidi="th-TH"/>
        </w:rPr>
        <w:t>&amp;</w:t>
      </w:r>
      <w:r w:rsidRPr="00ED7B32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ED7B32">
        <w:rPr>
          <w:rFonts w:ascii="Arial" w:hAnsi="Arial" w:cs="Arial"/>
          <w:sz w:val="20"/>
          <w:szCs w:val="20"/>
          <w:lang w:bidi="th-TH"/>
        </w:rPr>
        <w:t xml:space="preserve">Rubber Thailand </w:t>
      </w:r>
      <w:r w:rsidRPr="00ED7B32">
        <w:rPr>
          <w:rFonts w:ascii="Arial" w:hAnsi="Arial" w:cs="Arial"/>
          <w:sz w:val="20"/>
          <w:szCs w:val="20"/>
          <w:cs/>
          <w:lang w:bidi="th-TH"/>
        </w:rPr>
        <w:t xml:space="preserve">2025 </w:t>
      </w: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 xml:space="preserve">ตั้งแต่วันที่ </w:t>
      </w:r>
      <w:r w:rsidRPr="00ED7B32">
        <w:rPr>
          <w:rFonts w:ascii="Arial" w:hAnsi="Arial" w:cs="Arial"/>
          <w:sz w:val="20"/>
          <w:szCs w:val="20"/>
          <w:cs/>
          <w:lang w:bidi="th-TH"/>
        </w:rPr>
        <w:t xml:space="preserve">14-17 </w:t>
      </w: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 xml:space="preserve">พฤษภาคม ที่ศูนย์ไบเทค กรุงเทพฯ พบกับนวัตกรรม </w:t>
      </w:r>
      <w:r w:rsidRPr="00ED7B32">
        <w:rPr>
          <w:rFonts w:ascii="Leelawadee" w:hAnsi="Leelawadee" w:cs="Leelawadee" w:hint="cs"/>
          <w:sz w:val="20"/>
          <w:szCs w:val="20"/>
          <w:lang w:bidi="th-TH"/>
        </w:rPr>
        <w:t xml:space="preserve">TPE </w:t>
      </w: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>ล่าสุดของเรา</w:t>
      </w:r>
      <w:r w:rsidR="00ED7B32">
        <w:rPr>
          <w:rFonts w:ascii="Arial" w:hAnsi="Arial" w:cs="Arial" w:hint="eastAsia"/>
          <w:b/>
          <w:bCs/>
          <w:sz w:val="24"/>
          <w:szCs w:val="24"/>
          <w:lang w:eastAsia="zh-CN" w:bidi="th-TH"/>
        </w:rPr>
        <w:t xml:space="preserve"> </w:t>
      </w: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>สำหรับยานยนต์ อุปกรณ์อิเล็กทรอนิกส์ บรรจุภัณฑ์ และผลิตภัณฑ์ดูแลสุขภาพ</w:t>
      </w:r>
    </w:p>
    <w:p w14:paraId="071E7EAF" w14:textId="77777777" w:rsidR="006F0100" w:rsidRPr="00ED7B32" w:rsidRDefault="006F0100" w:rsidP="00ED7B32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0581E8F7" w14:textId="50050BC6" w:rsidR="006F0100" w:rsidRPr="00ED7B32" w:rsidRDefault="006F0100" w:rsidP="00ED7B32">
      <w:pPr>
        <w:pStyle w:val="NoSpacing"/>
        <w:spacing w:line="360" w:lineRule="auto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ED7B32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ความยั่งยืนคือหัวใจสำคัญ</w:t>
      </w:r>
    </w:p>
    <w:p w14:paraId="5697303B" w14:textId="77777777" w:rsidR="005E4CB6" w:rsidRPr="00ED7B32" w:rsidRDefault="006F0100" w:rsidP="00ED7B32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D7B32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 xml:space="preserve">สนับสนุนผู้ผลิตในการลดปริมาณการปล่อยคาร์บอนด้วย </w:t>
      </w:r>
      <w:r w:rsidRPr="00ED7B32">
        <w:rPr>
          <w:rFonts w:ascii="Arial" w:hAnsi="Arial" w:cs="Arial"/>
          <w:sz w:val="20"/>
          <w:szCs w:val="20"/>
          <w:lang w:bidi="th-TH"/>
        </w:rPr>
        <w:t>TPE</w:t>
      </w:r>
      <w:r w:rsidRPr="00ED7B32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</w:p>
    <w:p w14:paraId="1834CBA5" w14:textId="5A289903" w:rsidR="005E4CB6" w:rsidRPr="00ED7B32" w:rsidRDefault="006F0100" w:rsidP="00ED7B32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ที่ใช้วัตถุดิบชีวภาพและ </w:t>
      </w:r>
      <w:hyperlink r:id="rId11" w:history="1">
        <w:r w:rsidRPr="00ED7B32">
          <w:rPr>
            <w:rStyle w:val="Hyperlink"/>
            <w:rFonts w:ascii="Arial" w:hAnsi="Arial" w:cs="Arial"/>
            <w:sz w:val="20"/>
            <w:szCs w:val="20"/>
            <w:lang w:bidi="th-TH"/>
          </w:rPr>
          <w:t>TPE</w:t>
        </w:r>
        <w:r w:rsidRPr="00ED7B32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ที่</w:t>
        </w:r>
        <w:r w:rsidRPr="00ED7B32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>มี</w:t>
        </w:r>
        <w:r w:rsidRPr="00ED7B32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ปริมาณ</w:t>
        </w:r>
        <w:r w:rsidRPr="00ED7B32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>รีไซเคิล</w:t>
        </w:r>
      </w:hyperlink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>สำหรับยานยนต์ อุปกรณ์อิเล็กทรอนิกส์อัจฉริยะ</w:t>
      </w:r>
    </w:p>
    <w:p w14:paraId="314D5DA6" w14:textId="0EFE823F" w:rsidR="006F0100" w:rsidRPr="00ED7B32" w:rsidRDefault="006F0100" w:rsidP="00ED7B3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zh-CN" w:bidi="th-TH"/>
        </w:rPr>
      </w:pP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>สำหรับผู้บริโภค และการใช้งานเพื่อการดูแลส่วนบุคคล</w:t>
      </w:r>
    </w:p>
    <w:p w14:paraId="64EFEB98" w14:textId="77777777" w:rsidR="00ED7B32" w:rsidRPr="00ED7B32" w:rsidRDefault="00ED7B32" w:rsidP="00ED7B32">
      <w:pPr>
        <w:pStyle w:val="NoSpacing"/>
        <w:spacing w:line="360" w:lineRule="auto"/>
        <w:rPr>
          <w:rFonts w:ascii="Leelawadee" w:hAnsi="Leelawadee" w:cs="Leelawadee" w:hint="eastAsia"/>
          <w:sz w:val="20"/>
          <w:szCs w:val="20"/>
          <w:lang w:eastAsia="zh-CN" w:bidi="th-TH"/>
        </w:rPr>
      </w:pPr>
    </w:p>
    <w:p w14:paraId="765B405C" w14:textId="77777777" w:rsidR="005E4CB6" w:rsidRPr="00ED7B32" w:rsidRDefault="006F0100" w:rsidP="00ED7B32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 xml:space="preserve">ความมุ่งมั่นของ </w:t>
      </w:r>
      <w:r w:rsidRPr="00ED7B32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 xml:space="preserve">ในด้านความยั่งยืนสะท้อนให้เห็นได้จากการรับรอง </w:t>
      </w:r>
    </w:p>
    <w:p w14:paraId="7975B2A0" w14:textId="77777777" w:rsidR="005E4CB6" w:rsidRPr="00ED7B32" w:rsidRDefault="006F0100" w:rsidP="00ED7B32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D7B32">
        <w:rPr>
          <w:rFonts w:ascii="Arial" w:hAnsi="Arial" w:cs="Arial"/>
          <w:sz w:val="20"/>
          <w:szCs w:val="20"/>
          <w:lang w:bidi="th-TH"/>
        </w:rPr>
        <w:t xml:space="preserve">ISCC PLUS </w:t>
      </w: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 xml:space="preserve">สำหรับสารประกอบ </w:t>
      </w:r>
      <w:r w:rsidRPr="00ED7B32">
        <w:rPr>
          <w:rFonts w:ascii="Arial" w:hAnsi="Arial" w:cs="Arial"/>
          <w:sz w:val="20"/>
          <w:szCs w:val="20"/>
          <w:lang w:bidi="th-TH"/>
        </w:rPr>
        <w:t>TPE</w:t>
      </w:r>
      <w:r w:rsidRPr="00ED7B32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ที่เลือกสรรซึ่งผลิตขึ้นที่โรงงานในเยอรมนี </w:t>
      </w:r>
    </w:p>
    <w:p w14:paraId="03042D06" w14:textId="0698B1E9" w:rsidR="005E4CB6" w:rsidRPr="00ED7B32" w:rsidRDefault="006F0100" w:rsidP="00ED7B32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>รวมถึง</w:t>
      </w:r>
      <w:r w:rsidR="00ED7B32" w:rsidRPr="00ED7B32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ED7B32" w:rsidRPr="00ED7B32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"https://www.kraiburg-tpe.com/en/global-recycled-standard-grs-certification"</w:instrText>
      </w:r>
      <w:r w:rsidR="00ED7B32" w:rsidRPr="00ED7B32">
        <w:rPr>
          <w:rFonts w:ascii="Leelawadee" w:hAnsi="Leelawadee" w:cs="Leelawadee"/>
          <w:sz w:val="20"/>
          <w:szCs w:val="20"/>
          <w:cs/>
          <w:lang w:bidi="th-TH"/>
        </w:rPr>
      </w:r>
      <w:r w:rsidR="00ED7B32" w:rsidRPr="00ED7B32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ED7B32">
        <w:rPr>
          <w:rStyle w:val="Hyperlink"/>
          <w:rFonts w:ascii="Leelawadee" w:hAnsi="Leelawadee" w:cs="Leelawadee"/>
          <w:sz w:val="20"/>
          <w:szCs w:val="20"/>
          <w:cs/>
          <w:lang w:bidi="th-TH"/>
        </w:rPr>
        <w:t xml:space="preserve">การรับรอง </w:t>
      </w:r>
      <w:r w:rsidRPr="00ED7B32">
        <w:rPr>
          <w:rStyle w:val="Hyperlink"/>
          <w:rFonts w:ascii="Arial" w:hAnsi="Arial" w:cs="Arial"/>
          <w:sz w:val="20"/>
          <w:szCs w:val="20"/>
          <w:lang w:bidi="th-TH"/>
        </w:rPr>
        <w:t>GRS</w:t>
      </w:r>
      <w:r w:rsidR="00ED7B32" w:rsidRPr="00ED7B32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ED7B32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 xml:space="preserve">สำหรับสารประกอบ </w:t>
      </w:r>
      <w:r w:rsidRPr="00ED7B32">
        <w:rPr>
          <w:rFonts w:ascii="Arial" w:hAnsi="Arial" w:cs="Arial"/>
          <w:sz w:val="20"/>
          <w:szCs w:val="20"/>
          <w:lang w:bidi="th-TH"/>
        </w:rPr>
        <w:t>TPE</w:t>
      </w:r>
      <w:r w:rsidRPr="00ED7B32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ที่ผลิตขึ้นที่สถานที่ผลิตในมาเลเซีย </w:t>
      </w:r>
    </w:p>
    <w:p w14:paraId="000E877E" w14:textId="33529AAA" w:rsidR="006F0100" w:rsidRPr="00ED7B32" w:rsidRDefault="006F0100" w:rsidP="00ED7B32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>นอกจากนี้ ยังมีความสามารถในการสนับสนุนลูกค้าด้วยมูลค่าการปล่อยคาร์บอนของผลิตภัณฑ์</w:t>
      </w:r>
    </w:p>
    <w:p w14:paraId="4870AC9D" w14:textId="77777777" w:rsidR="006F0100" w:rsidRPr="00ED7B32" w:rsidRDefault="006F0100" w:rsidP="00ED7B32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3FB3ECB8" w14:textId="4578402C" w:rsidR="006F0100" w:rsidRPr="00ED7B32" w:rsidRDefault="006F0100" w:rsidP="00ED7B32">
      <w:pPr>
        <w:pStyle w:val="NoSpacing"/>
        <w:spacing w:line="360" w:lineRule="auto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ED7B32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โซลูชันอุปกรณ์อิเล็กทรอนิกส์สำหรับผู้บริโภคอัจฉริยะ</w:t>
      </w:r>
    </w:p>
    <w:p w14:paraId="7B807ADD" w14:textId="77777777" w:rsidR="005E4CB6" w:rsidRPr="00ED7B32" w:rsidRDefault="006F0100" w:rsidP="00ED7B32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>ด้วยคุณสมบัติที่ทนทานต่อรอยขีดข่วน รอยขีดข่วน และสารเคมี รวมถึงพื้นผิวสัมผัสที่</w:t>
      </w:r>
    </w:p>
    <w:p w14:paraId="2BD036F3" w14:textId="77777777" w:rsidR="005E4CB6" w:rsidRPr="00ED7B32" w:rsidRDefault="006F0100" w:rsidP="00ED7B32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 xml:space="preserve">นุ่มนวลและสีสันสดใส ทำให้เกรด </w:t>
      </w:r>
      <w:r w:rsidRPr="00ED7B32">
        <w:rPr>
          <w:rFonts w:ascii="Arial" w:hAnsi="Arial" w:cs="Arial"/>
          <w:sz w:val="20"/>
          <w:szCs w:val="20"/>
          <w:lang w:bidi="th-TH"/>
        </w:rPr>
        <w:t>TPE</w:t>
      </w:r>
      <w:r w:rsidRPr="00ED7B32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>ของเราเหมาะอย่างยิ่งสำหรับอุปกรณ์สวมใส่</w:t>
      </w:r>
    </w:p>
    <w:p w14:paraId="347B89AB" w14:textId="66F40DEC" w:rsidR="005E4CB6" w:rsidRPr="00ED7B32" w:rsidRDefault="006F0100" w:rsidP="00ED7B32">
      <w:pPr>
        <w:pStyle w:val="NoSpacing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 xml:space="preserve">อุปกรณ์ </w:t>
      </w:r>
      <w:r w:rsidRPr="00ED7B32">
        <w:rPr>
          <w:rFonts w:ascii="Arial" w:hAnsi="Arial" w:cs="Arial"/>
          <w:sz w:val="20"/>
          <w:szCs w:val="20"/>
          <w:lang w:bidi="th-TH"/>
        </w:rPr>
        <w:t>VR</w:t>
      </w:r>
      <w:r w:rsidRPr="00ED7B32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และอุปกรณ์เสริมสำหรับการเล่นเกม นอกจากนี้ </w:t>
      </w:r>
      <w:r w:rsidRPr="00ED7B32">
        <w:rPr>
          <w:rFonts w:ascii="Arial" w:hAnsi="Arial" w:cs="Arial"/>
          <w:sz w:val="20"/>
          <w:szCs w:val="20"/>
          <w:lang w:bidi="th-TH"/>
        </w:rPr>
        <w:t xml:space="preserve">KRAIBURG TPE </w:t>
      </w:r>
    </w:p>
    <w:p w14:paraId="49E4277A" w14:textId="4430E4F5" w:rsidR="005E4CB6" w:rsidRPr="00ED7B32" w:rsidRDefault="006F0100" w:rsidP="00ED7B32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 xml:space="preserve">ยังมี </w:t>
      </w:r>
      <w:hyperlink r:id="rId12" w:history="1">
        <w:r w:rsidRPr="00ED7B32">
          <w:rPr>
            <w:rStyle w:val="Hyperlink"/>
            <w:rFonts w:ascii="Arial" w:hAnsi="Arial" w:cs="Arial"/>
            <w:sz w:val="20"/>
            <w:szCs w:val="20"/>
            <w:lang w:bidi="th-TH"/>
          </w:rPr>
          <w:t>TPE</w:t>
        </w:r>
        <w:r w:rsidRPr="00ED7B32">
          <w:rPr>
            <w:rStyle w:val="Hyperlink"/>
            <w:rFonts w:ascii="Leelawadee" w:hAnsi="Leelawadee" w:cs="Leelawadee"/>
            <w:sz w:val="20"/>
            <w:szCs w:val="20"/>
            <w:lang w:bidi="th-TH"/>
          </w:rPr>
          <w:t xml:space="preserve"> </w:t>
        </w:r>
        <w:r w:rsidRPr="00ED7B32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>ปลอดฮาโลเจน ทนไฟ</w:t>
        </w:r>
      </w:hyperlink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 xml:space="preserve"> (</w:t>
      </w:r>
      <w:r w:rsidRPr="00ED7B32">
        <w:rPr>
          <w:rFonts w:ascii="Arial" w:hAnsi="Arial" w:cs="Arial"/>
          <w:sz w:val="20"/>
          <w:szCs w:val="20"/>
          <w:lang w:bidi="th-TH"/>
        </w:rPr>
        <w:t xml:space="preserve">GWIT </w:t>
      </w:r>
      <w:r w:rsidRPr="00ED7B32">
        <w:rPr>
          <w:rFonts w:ascii="Arial" w:hAnsi="Arial" w:cs="Arial"/>
          <w:sz w:val="20"/>
          <w:szCs w:val="20"/>
          <w:cs/>
          <w:lang w:bidi="th-TH"/>
        </w:rPr>
        <w:t>960</w:t>
      </w:r>
      <w:r w:rsidRPr="00ED7B32">
        <w:rPr>
          <w:rFonts w:ascii="Arial" w:hAnsi="Arial" w:cs="Arial"/>
          <w:sz w:val="20"/>
          <w:szCs w:val="20"/>
          <w:lang w:bidi="th-TH"/>
        </w:rPr>
        <w:t xml:space="preserve">°C </w:t>
      </w: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 </w:t>
      </w:r>
      <w:r w:rsidRPr="00ED7B32">
        <w:rPr>
          <w:rFonts w:ascii="Arial" w:hAnsi="Arial" w:cs="Arial"/>
          <w:sz w:val="20"/>
          <w:szCs w:val="20"/>
          <w:cs/>
          <w:lang w:bidi="th-TH"/>
        </w:rPr>
        <w:t>2</w:t>
      </w: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 xml:space="preserve"> มม.</w:t>
      </w:r>
      <w:r w:rsidRPr="00ED7B32">
        <w:rPr>
          <w:rFonts w:ascii="Leelawadee" w:hAnsi="Leelawadee" w:cs="Leelawadee" w:hint="cs"/>
          <w:sz w:val="20"/>
          <w:szCs w:val="20"/>
          <w:lang w:bidi="th-TH"/>
        </w:rPr>
        <w:t xml:space="preserve">, </w:t>
      </w:r>
      <w:r w:rsidRPr="00ED7B32">
        <w:rPr>
          <w:rFonts w:ascii="Arial" w:hAnsi="Arial" w:cs="Arial"/>
          <w:sz w:val="20"/>
          <w:szCs w:val="20"/>
          <w:lang w:bidi="th-TH"/>
        </w:rPr>
        <w:t>UL</w:t>
      </w:r>
      <w:r w:rsidRPr="00ED7B32">
        <w:rPr>
          <w:rFonts w:ascii="Arial" w:hAnsi="Arial" w:cs="Arial"/>
          <w:sz w:val="20"/>
          <w:szCs w:val="20"/>
          <w:cs/>
          <w:lang w:bidi="th-TH"/>
        </w:rPr>
        <w:t>94</w:t>
      </w:r>
      <w:r w:rsidRPr="00ED7B32">
        <w:rPr>
          <w:rFonts w:ascii="Arial" w:hAnsi="Arial" w:cs="Arial"/>
          <w:sz w:val="20"/>
          <w:szCs w:val="20"/>
          <w:lang w:bidi="th-TH"/>
        </w:rPr>
        <w:t>V</w:t>
      </w:r>
      <w:r w:rsidRPr="00ED7B32">
        <w:rPr>
          <w:rFonts w:ascii="Arial" w:hAnsi="Arial" w:cs="Arial"/>
          <w:sz w:val="20"/>
          <w:szCs w:val="20"/>
          <w:cs/>
          <w:lang w:bidi="th-TH"/>
        </w:rPr>
        <w:t>0</w:t>
      </w: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 xml:space="preserve">) </w:t>
      </w:r>
    </w:p>
    <w:p w14:paraId="21AF8E55" w14:textId="77777777" w:rsidR="005E4CB6" w:rsidRPr="00ED7B32" w:rsidRDefault="006F0100" w:rsidP="00ED7B32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เพื่อความปลอดภัยที่เพิ่มขึ้น และ </w:t>
      </w:r>
      <w:r w:rsidRPr="00ED7B32">
        <w:rPr>
          <w:rFonts w:ascii="Arial" w:hAnsi="Arial" w:cs="Arial"/>
          <w:sz w:val="20"/>
          <w:szCs w:val="20"/>
          <w:lang w:bidi="th-TH"/>
        </w:rPr>
        <w:t xml:space="preserve">TPE </w:t>
      </w: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>เอฟเฟกต์แสงสำหรับการใช้งานด้านแสงสว่าง</w:t>
      </w:r>
    </w:p>
    <w:p w14:paraId="748D36C4" w14:textId="50CB48AA" w:rsidR="006F0100" w:rsidRPr="00ED7B32" w:rsidRDefault="006F0100" w:rsidP="00ED7B32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>เพื่อความสวยงาม</w:t>
      </w:r>
    </w:p>
    <w:p w14:paraId="7BBE68B0" w14:textId="77777777" w:rsidR="00ED7B32" w:rsidRDefault="00ED7B32" w:rsidP="00ED7B32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lang w:bidi="th-TH"/>
        </w:rPr>
      </w:pPr>
    </w:p>
    <w:p w14:paraId="548EF60D" w14:textId="52C323CB" w:rsidR="005E4CB6" w:rsidRPr="00ED7B32" w:rsidRDefault="005E4CB6" w:rsidP="00ED7B32">
      <w:pPr>
        <w:pStyle w:val="NoSpacing"/>
        <w:spacing w:line="360" w:lineRule="auto"/>
        <w:rPr>
          <w:rFonts w:ascii="Leelawadee" w:hAnsi="Leelawadee" w:cs="Leelawadee" w:hint="cs"/>
          <w:b/>
          <w:bCs/>
          <w:sz w:val="20"/>
          <w:szCs w:val="20"/>
          <w:lang w:bidi="th-TH"/>
        </w:rPr>
      </w:pPr>
      <w:r w:rsidRPr="00ED7B32">
        <w:rPr>
          <w:rFonts w:ascii="Arial" w:hAnsi="Arial" w:cs="Arial"/>
          <w:b/>
          <w:bCs/>
          <w:sz w:val="20"/>
          <w:szCs w:val="20"/>
          <w:lang w:bidi="th-TH"/>
        </w:rPr>
        <w:t>TPE</w:t>
      </w:r>
      <w:r w:rsidRPr="00ED7B32">
        <w:rPr>
          <w:rFonts w:ascii="Leelawadee" w:hAnsi="Leelawadee" w:cs="Leelawadee" w:hint="cs"/>
          <w:b/>
          <w:bCs/>
          <w:sz w:val="20"/>
          <w:szCs w:val="20"/>
          <w:lang w:bidi="th-TH"/>
        </w:rPr>
        <w:t xml:space="preserve"> </w:t>
      </w:r>
      <w:r w:rsidRPr="00ED7B32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ประสิทธิภาพสูงสำหรับยานยนต์</w:t>
      </w:r>
    </w:p>
    <w:p w14:paraId="0B823D5F" w14:textId="77777777" w:rsidR="005E4CB6" w:rsidRPr="00ED7B32" w:rsidRDefault="005E4CB6" w:rsidP="00ED7B32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 xml:space="preserve">ออกแบบมาเพื่อความทนทาน ความสะดวกสบาย และประสิทธิภาพ ซีรีส์ </w:t>
      </w:r>
      <w:r w:rsidRPr="00ED7B32">
        <w:rPr>
          <w:rFonts w:ascii="Arial" w:hAnsi="Arial" w:cs="Arial"/>
          <w:sz w:val="20"/>
          <w:szCs w:val="20"/>
          <w:lang w:bidi="th-TH"/>
        </w:rPr>
        <w:t xml:space="preserve">TPE </w:t>
      </w: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>ของเราผสมผสานความทนทานต่อสภาพอากาศ พื้นผิวสัมผัสที่นุ่มนวล และความเสถียรทางเคมี ทำให้เหมาะอย่างยิ่งสำหรับภายใน ภายนอก และระบบส่งกำลังของรถยนต์</w:t>
      </w:r>
    </w:p>
    <w:p w14:paraId="29E4FCEF" w14:textId="77777777" w:rsidR="005E4CB6" w:rsidRPr="00ED7B32" w:rsidRDefault="005E4CB6" w:rsidP="00ED7B32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1E792787" w14:textId="77777777" w:rsidR="005E4CB6" w:rsidRPr="00ED7B32" w:rsidRDefault="005E4CB6" w:rsidP="00ED7B32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517B334E" w14:textId="5D8CB1CC" w:rsidR="005E4CB6" w:rsidRPr="00ED7B32" w:rsidRDefault="005E4CB6" w:rsidP="00ED7B32">
      <w:pPr>
        <w:pStyle w:val="NoSpacing"/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ED7B32">
        <w:rPr>
          <w:rFonts w:ascii="Arial" w:hAnsi="Arial" w:cs="Arial"/>
          <w:b/>
          <w:bCs/>
          <w:sz w:val="20"/>
          <w:szCs w:val="20"/>
          <w:lang w:bidi="th-TH"/>
        </w:rPr>
        <w:lastRenderedPageBreak/>
        <w:t>TPE</w:t>
      </w:r>
      <w:r w:rsidRPr="00ED7B32">
        <w:rPr>
          <w:rFonts w:ascii="Leelawadee" w:hAnsi="Leelawadee" w:cs="Leelawadee" w:hint="cs"/>
          <w:b/>
          <w:bCs/>
          <w:sz w:val="20"/>
          <w:szCs w:val="20"/>
          <w:lang w:bidi="th-TH"/>
        </w:rPr>
        <w:t xml:space="preserve"> </w:t>
      </w:r>
      <w:r w:rsidRPr="00ED7B32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สำหรับบรรจุภัณฑ์ที่ปลอดภัยและเป็นไปตามข้อกำหนด</w:t>
      </w:r>
    </w:p>
    <w:p w14:paraId="7E6C27E0" w14:textId="44C1C303" w:rsidR="005E4CB6" w:rsidRPr="00ED7B32" w:rsidRDefault="005E4CB6" w:rsidP="00ED7B32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 xml:space="preserve">วัสดุ </w:t>
      </w:r>
      <w:r w:rsidRPr="00ED7B32">
        <w:rPr>
          <w:rFonts w:ascii="Arial" w:hAnsi="Arial" w:cs="Arial"/>
          <w:sz w:val="20"/>
          <w:szCs w:val="20"/>
          <w:lang w:bidi="th-TH"/>
        </w:rPr>
        <w:t>TPE</w:t>
      </w:r>
      <w:r w:rsidRPr="00ED7B32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 xml:space="preserve">ประสิทธิภาพสูงของเราเป็นไปตามมาตรฐานความปลอดภัยในการสัมผัสอาหารของ </w:t>
      </w:r>
      <w:r w:rsidRPr="00ED7B32">
        <w:rPr>
          <w:rFonts w:ascii="Arial" w:hAnsi="Arial" w:cs="Arial"/>
          <w:sz w:val="20"/>
          <w:szCs w:val="20"/>
          <w:lang w:bidi="th-TH"/>
        </w:rPr>
        <w:t xml:space="preserve">FDA, EU </w:t>
      </w: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 </w:t>
      </w:r>
      <w:r w:rsidRPr="00ED7B32">
        <w:rPr>
          <w:rFonts w:ascii="Arial" w:hAnsi="Arial" w:cs="Arial"/>
          <w:sz w:val="20"/>
          <w:szCs w:val="20"/>
          <w:lang w:bidi="th-TH"/>
        </w:rPr>
        <w:t xml:space="preserve">GB </w:t>
      </w:r>
      <w:r w:rsidRPr="00ED7B32">
        <w:rPr>
          <w:rFonts w:ascii="Arial" w:hAnsi="Arial" w:cs="Arial"/>
          <w:sz w:val="20"/>
          <w:szCs w:val="20"/>
          <w:cs/>
          <w:lang w:bidi="th-TH"/>
        </w:rPr>
        <w:t xml:space="preserve">4806.7-2023 </w:t>
      </w: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>(จีน) ซึ่งรับรองว่าจะสามารถใช้ใน</w:t>
      </w:r>
      <w:r w:rsidR="00ED7B32" w:rsidRPr="00ED7B32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ED7B32" w:rsidRPr="00ED7B32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"https://www.kraiburg-tpe.com/en/cosmetic-packaging"</w:instrText>
      </w:r>
      <w:r w:rsidR="00ED7B32" w:rsidRPr="00ED7B32">
        <w:rPr>
          <w:rFonts w:ascii="Leelawadee" w:hAnsi="Leelawadee" w:cs="Leelawadee"/>
          <w:sz w:val="20"/>
          <w:szCs w:val="20"/>
          <w:cs/>
          <w:lang w:bidi="th-TH"/>
        </w:rPr>
      </w:r>
      <w:r w:rsidR="00ED7B32" w:rsidRPr="00ED7B32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ED7B32">
        <w:rPr>
          <w:rStyle w:val="Hyperlink"/>
          <w:rFonts w:ascii="Leelawadee" w:hAnsi="Leelawadee" w:cs="Leelawadee"/>
          <w:sz w:val="20"/>
          <w:szCs w:val="20"/>
          <w:cs/>
          <w:lang w:bidi="th-TH"/>
        </w:rPr>
        <w:t>บรรจุภัณฑ์อาหาร เครื่องสำอาง และผลิตภัณฑ์ดูแลผิว</w:t>
      </w:r>
      <w:r w:rsidR="00ED7B32" w:rsidRPr="00ED7B32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>ได้อย่างปลอดภัย ด้วยความทนทานต่อสารเคมีที่ยอดเยี่ยมและไม่มีส่วนผสมจากสัตว์ จึงเหมาะอย่างยิ่งสำหรับการใช้งานเหล่านี้</w:t>
      </w:r>
    </w:p>
    <w:p w14:paraId="27CCB8A3" w14:textId="77777777" w:rsidR="005E4CB6" w:rsidRPr="00ED7B32" w:rsidRDefault="005E4CB6" w:rsidP="00ED7B32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672186C9" w14:textId="00A4E947" w:rsidR="005E4CB6" w:rsidRPr="00ED7B32" w:rsidRDefault="005E4CB6" w:rsidP="00ED7B32">
      <w:pPr>
        <w:pStyle w:val="NoSpacing"/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ED7B32">
        <w:rPr>
          <w:rFonts w:ascii="Arial" w:hAnsi="Arial" w:cs="Arial"/>
          <w:b/>
          <w:bCs/>
          <w:sz w:val="20"/>
          <w:szCs w:val="20"/>
          <w:lang w:bidi="th-TH"/>
        </w:rPr>
        <w:t>TPE</w:t>
      </w:r>
      <w:r w:rsidRPr="00ED7B32">
        <w:rPr>
          <w:rFonts w:ascii="Leelawadee" w:hAnsi="Leelawadee" w:cs="Leelawadee" w:hint="cs"/>
          <w:b/>
          <w:bCs/>
          <w:sz w:val="20"/>
          <w:szCs w:val="20"/>
          <w:lang w:bidi="th-TH"/>
        </w:rPr>
        <w:t xml:space="preserve"> </w:t>
      </w:r>
      <w:r w:rsidRPr="00ED7B32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นวัตกรรมใหม่สำหรับการแพทย์และการดูแลสุขภาพ</w:t>
      </w:r>
    </w:p>
    <w:p w14:paraId="0C3CC223" w14:textId="6F4BB1CE" w:rsidR="005E4CB6" w:rsidRPr="00ED7B32" w:rsidRDefault="005E4CB6" w:rsidP="00ED7B32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 xml:space="preserve">ซีรีส์ </w:t>
      </w:r>
      <w:hyperlink r:id="rId13" w:history="1">
        <w:r w:rsidRPr="00ED7B32">
          <w:rPr>
            <w:rStyle w:val="Hyperlink"/>
            <w:rFonts w:ascii="Arial" w:hAnsi="Arial" w:cs="Arial"/>
            <w:sz w:val="20"/>
            <w:szCs w:val="20"/>
            <w:lang w:bidi="th-TH"/>
          </w:rPr>
          <w:t>THERMOLAST® H</w:t>
        </w:r>
      </w:hyperlink>
      <w:r w:rsidRPr="00ED7B32">
        <w:rPr>
          <w:rFonts w:ascii="Arial" w:hAnsi="Arial" w:cs="Arial"/>
          <w:sz w:val="20"/>
          <w:szCs w:val="20"/>
          <w:lang w:bidi="th-TH"/>
        </w:rPr>
        <w:t xml:space="preserve"> </w:t>
      </w: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 xml:space="preserve">ตอบสนองข้อกำหนดด้านความเป็นพิษต่อเซลล์ในหลอดทดลองตามมาตรฐาน </w:t>
      </w:r>
      <w:r w:rsidRPr="00ED7B32">
        <w:rPr>
          <w:rFonts w:ascii="Arial" w:hAnsi="Arial" w:cs="Arial"/>
          <w:sz w:val="20"/>
          <w:szCs w:val="20"/>
          <w:lang w:bidi="th-TH"/>
        </w:rPr>
        <w:t xml:space="preserve">ISO </w:t>
      </w:r>
      <w:r w:rsidRPr="00ED7B32">
        <w:rPr>
          <w:rFonts w:ascii="Arial" w:hAnsi="Arial" w:cs="Arial"/>
          <w:sz w:val="20"/>
          <w:szCs w:val="20"/>
          <w:cs/>
          <w:lang w:bidi="th-TH"/>
        </w:rPr>
        <w:t xml:space="preserve">10993-5 </w:t>
      </w: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 </w:t>
      </w:r>
      <w:r w:rsidRPr="00ED7B32">
        <w:rPr>
          <w:rFonts w:ascii="Arial" w:hAnsi="Arial" w:cs="Arial"/>
          <w:sz w:val="20"/>
          <w:szCs w:val="20"/>
          <w:lang w:bidi="th-TH"/>
        </w:rPr>
        <w:t xml:space="preserve">GB/T </w:t>
      </w:r>
      <w:r w:rsidRPr="00ED7B32">
        <w:rPr>
          <w:rFonts w:ascii="Arial" w:hAnsi="Arial" w:cs="Arial"/>
          <w:sz w:val="20"/>
          <w:szCs w:val="20"/>
          <w:cs/>
          <w:lang w:bidi="th-TH"/>
        </w:rPr>
        <w:t xml:space="preserve">16886.5 </w:t>
      </w: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>(จีน) ทำให้เหมาะอย่างยิ่งสำหรับการใช้งาน เช่น ปะเก็นเข็มฉีดยา ท่อ แผ่นปิดผนึกใหม่ และบรรจุภัณฑ์ทางการแพทย์</w:t>
      </w:r>
    </w:p>
    <w:p w14:paraId="271AC2EA" w14:textId="77777777" w:rsidR="005E4CB6" w:rsidRPr="00ED7B32" w:rsidRDefault="005E4CB6" w:rsidP="00ED7B32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7D8E67B3" w14:textId="51960988" w:rsidR="005E4CB6" w:rsidRPr="00ED7B32" w:rsidRDefault="005E4CB6" w:rsidP="00ED7B32">
      <w:pPr>
        <w:pStyle w:val="NoSpacing"/>
        <w:spacing w:line="360" w:lineRule="auto"/>
        <w:ind w:right="1559"/>
        <w:rPr>
          <w:rFonts w:ascii="Leelawadee" w:hAnsi="Leelawadee" w:cs="Leelawadee" w:hint="eastAsia"/>
          <w:b/>
          <w:bCs/>
          <w:sz w:val="20"/>
          <w:szCs w:val="20"/>
          <w:lang w:eastAsia="zh-CN" w:bidi="th-TH"/>
        </w:rPr>
      </w:pPr>
      <w:r w:rsidRPr="00ED7B32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 xml:space="preserve">ฟอรั่มสดในสถานที่: ฟอรั่ม </w:t>
      </w:r>
      <w:r w:rsidRPr="00ED7B32">
        <w:rPr>
          <w:rFonts w:ascii="Arial" w:hAnsi="Arial" w:cs="Arial"/>
          <w:b/>
          <w:bCs/>
          <w:sz w:val="20"/>
          <w:szCs w:val="20"/>
          <w:lang w:bidi="th-TH"/>
        </w:rPr>
        <w:t>Recycling Solutions</w:t>
      </w:r>
      <w:r w:rsidRPr="00ED7B32">
        <w:rPr>
          <w:rFonts w:ascii="Arial" w:hAnsi="Arial" w:cs="Arial"/>
          <w:b/>
          <w:bCs/>
          <w:sz w:val="20"/>
          <w:szCs w:val="20"/>
          <w:cs/>
          <w:lang w:bidi="th-TH"/>
        </w:rPr>
        <w:t xml:space="preserve"> </w:t>
      </w:r>
      <w:r w:rsidRPr="00ED7B32">
        <w:rPr>
          <w:rFonts w:ascii="Arial" w:hAnsi="Arial" w:cs="Arial"/>
          <w:b/>
          <w:bCs/>
          <w:sz w:val="20"/>
          <w:szCs w:val="20"/>
          <w:lang w:bidi="th-TH"/>
        </w:rPr>
        <w:t>&amp;</w:t>
      </w:r>
      <w:r w:rsidRPr="00ED7B32">
        <w:rPr>
          <w:rFonts w:ascii="Arial" w:hAnsi="Arial" w:cs="Arial"/>
          <w:b/>
          <w:bCs/>
          <w:sz w:val="20"/>
          <w:szCs w:val="20"/>
          <w:cs/>
          <w:lang w:bidi="th-TH"/>
        </w:rPr>
        <w:t xml:space="preserve"> </w:t>
      </w:r>
      <w:r w:rsidRPr="00ED7B32">
        <w:rPr>
          <w:rFonts w:ascii="Arial" w:hAnsi="Arial" w:cs="Arial"/>
          <w:b/>
          <w:bCs/>
          <w:sz w:val="20"/>
          <w:szCs w:val="20"/>
          <w:lang w:bidi="th-TH"/>
        </w:rPr>
        <w:t xml:space="preserve">Sustainability </w:t>
      </w:r>
      <w:r w:rsidRPr="00ED7B32">
        <w:rPr>
          <w:rFonts w:ascii="Arial" w:hAnsi="Arial" w:cs="Arial"/>
          <w:b/>
          <w:bCs/>
          <w:sz w:val="20"/>
          <w:szCs w:val="20"/>
          <w:cs/>
          <w:lang w:bidi="th-TH"/>
        </w:rPr>
        <w:t>2025</w:t>
      </w:r>
    </w:p>
    <w:p w14:paraId="5B2D469F" w14:textId="77777777" w:rsidR="005E4CB6" w:rsidRPr="00ED7B32" w:rsidRDefault="005E4CB6" w:rsidP="00ED7B32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>เข้าร่วม</w:t>
      </w:r>
      <w:r w:rsidRPr="00ED7B32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ED7B32">
        <w:rPr>
          <w:rFonts w:ascii="Arial" w:hAnsi="Arial" w:cs="Arial"/>
          <w:b/>
          <w:bCs/>
          <w:sz w:val="20"/>
          <w:szCs w:val="20"/>
          <w:lang w:bidi="th-TH"/>
        </w:rPr>
        <w:t>KRAIBURG TPE</w:t>
      </w:r>
      <w:r w:rsidRPr="00ED7B32">
        <w:rPr>
          <w:rFonts w:ascii="Arial" w:hAnsi="Arial" w:cs="Arial"/>
          <w:sz w:val="20"/>
          <w:szCs w:val="20"/>
          <w:lang w:bidi="th-TH"/>
        </w:rPr>
        <w:t xml:space="preserve"> </w:t>
      </w: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 xml:space="preserve">ในงาน </w:t>
      </w:r>
      <w:r w:rsidRPr="00ED7B32">
        <w:rPr>
          <w:rFonts w:ascii="Arial" w:hAnsi="Arial" w:cs="Arial"/>
          <w:b/>
          <w:bCs/>
          <w:sz w:val="20"/>
          <w:szCs w:val="20"/>
          <w:lang w:bidi="th-TH"/>
        </w:rPr>
        <w:t>Plastic</w:t>
      </w:r>
      <w:r w:rsidRPr="00ED7B32">
        <w:rPr>
          <w:rFonts w:ascii="Arial" w:hAnsi="Arial" w:cs="Arial"/>
          <w:b/>
          <w:bCs/>
          <w:sz w:val="20"/>
          <w:szCs w:val="20"/>
          <w:cs/>
          <w:lang w:bidi="th-TH"/>
        </w:rPr>
        <w:t xml:space="preserve"> </w:t>
      </w:r>
      <w:r w:rsidRPr="00ED7B32">
        <w:rPr>
          <w:rFonts w:ascii="Arial" w:hAnsi="Arial" w:cs="Arial"/>
          <w:b/>
          <w:bCs/>
          <w:sz w:val="20"/>
          <w:szCs w:val="20"/>
          <w:lang w:bidi="th-TH"/>
        </w:rPr>
        <w:t>&amp;</w:t>
      </w:r>
      <w:r w:rsidRPr="00ED7B32">
        <w:rPr>
          <w:rFonts w:ascii="Arial" w:hAnsi="Arial" w:cs="Arial"/>
          <w:b/>
          <w:bCs/>
          <w:sz w:val="20"/>
          <w:szCs w:val="20"/>
          <w:cs/>
          <w:lang w:bidi="th-TH"/>
        </w:rPr>
        <w:t xml:space="preserve"> </w:t>
      </w:r>
      <w:r w:rsidRPr="00ED7B32">
        <w:rPr>
          <w:rFonts w:ascii="Arial" w:hAnsi="Arial" w:cs="Arial"/>
          <w:b/>
          <w:bCs/>
          <w:sz w:val="20"/>
          <w:szCs w:val="20"/>
          <w:lang w:bidi="th-TH"/>
        </w:rPr>
        <w:t xml:space="preserve">Rubber Thailand </w:t>
      </w:r>
      <w:r w:rsidRPr="00ED7B32">
        <w:rPr>
          <w:rFonts w:ascii="Arial" w:hAnsi="Arial" w:cs="Arial"/>
          <w:b/>
          <w:bCs/>
          <w:sz w:val="20"/>
          <w:szCs w:val="20"/>
          <w:cs/>
          <w:lang w:bidi="th-TH"/>
        </w:rPr>
        <w:t>2025</w:t>
      </w:r>
      <w:r w:rsidRPr="00ED7B32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และอย่าพลาดการนำเสนอของเราในงาน </w:t>
      </w:r>
      <w:r w:rsidRPr="00ED7B32">
        <w:rPr>
          <w:rFonts w:ascii="Arial" w:hAnsi="Arial" w:cs="Arial"/>
          <w:b/>
          <w:bCs/>
          <w:sz w:val="20"/>
          <w:szCs w:val="20"/>
          <w:lang w:bidi="th-TH"/>
        </w:rPr>
        <w:t>Recycling Solutions</w:t>
      </w:r>
      <w:r w:rsidRPr="00ED7B32">
        <w:rPr>
          <w:rFonts w:ascii="Arial" w:hAnsi="Arial" w:cs="Arial"/>
          <w:b/>
          <w:bCs/>
          <w:sz w:val="20"/>
          <w:szCs w:val="20"/>
          <w:cs/>
          <w:lang w:bidi="th-TH"/>
        </w:rPr>
        <w:t xml:space="preserve"> </w:t>
      </w:r>
      <w:r w:rsidRPr="00ED7B32">
        <w:rPr>
          <w:rFonts w:ascii="Arial" w:hAnsi="Arial" w:cs="Arial"/>
          <w:b/>
          <w:bCs/>
          <w:sz w:val="20"/>
          <w:szCs w:val="20"/>
          <w:lang w:bidi="th-TH"/>
        </w:rPr>
        <w:t>&amp;</w:t>
      </w:r>
      <w:r w:rsidRPr="00ED7B32">
        <w:rPr>
          <w:rFonts w:ascii="Arial" w:hAnsi="Arial" w:cs="Arial"/>
          <w:b/>
          <w:bCs/>
          <w:sz w:val="20"/>
          <w:szCs w:val="20"/>
          <w:cs/>
          <w:lang w:bidi="th-TH"/>
        </w:rPr>
        <w:t xml:space="preserve"> </w:t>
      </w:r>
      <w:r w:rsidRPr="00ED7B32">
        <w:rPr>
          <w:rFonts w:ascii="Arial" w:hAnsi="Arial" w:cs="Arial"/>
          <w:b/>
          <w:bCs/>
          <w:sz w:val="20"/>
          <w:szCs w:val="20"/>
          <w:lang w:bidi="th-TH"/>
        </w:rPr>
        <w:t>Sustainability Forum</w:t>
      </w:r>
      <w:r w:rsidRPr="00ED7B32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 xml:space="preserve">ในวันที่ </w:t>
      </w:r>
      <w:r w:rsidRPr="00ED7B32">
        <w:rPr>
          <w:rFonts w:ascii="Arial" w:hAnsi="Arial" w:cs="Arial"/>
          <w:b/>
          <w:bCs/>
          <w:sz w:val="20"/>
          <w:szCs w:val="20"/>
          <w:cs/>
          <w:lang w:bidi="th-TH"/>
        </w:rPr>
        <w:t xml:space="preserve">15 </w:t>
      </w:r>
      <w:r w:rsidRPr="00ED7B32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 xml:space="preserve">พฤษภาคม </w:t>
      </w:r>
      <w:r w:rsidRPr="00ED7B32">
        <w:rPr>
          <w:rFonts w:ascii="Arial" w:hAnsi="Arial" w:cs="Arial"/>
          <w:b/>
          <w:bCs/>
          <w:sz w:val="20"/>
          <w:szCs w:val="20"/>
          <w:cs/>
          <w:lang w:bidi="th-TH"/>
        </w:rPr>
        <w:t>2025</w:t>
      </w:r>
      <w:r w:rsidRPr="00ED7B32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 xml:space="preserve"> ตั้งแต่เวลา </w:t>
      </w:r>
      <w:r w:rsidRPr="00ED7B32">
        <w:rPr>
          <w:rFonts w:ascii="Arial" w:hAnsi="Arial" w:cs="Arial"/>
          <w:b/>
          <w:bCs/>
          <w:sz w:val="20"/>
          <w:szCs w:val="20"/>
          <w:cs/>
          <w:lang w:bidi="th-TH"/>
        </w:rPr>
        <w:t xml:space="preserve">14.00 </w:t>
      </w:r>
      <w:r w:rsidRPr="00ED7B32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 xml:space="preserve">น. ถึง </w:t>
      </w:r>
      <w:r w:rsidRPr="00ED7B32">
        <w:rPr>
          <w:rFonts w:ascii="Arial" w:hAnsi="Arial" w:cs="Arial"/>
          <w:b/>
          <w:bCs/>
          <w:sz w:val="20"/>
          <w:szCs w:val="20"/>
          <w:cs/>
          <w:lang w:bidi="th-TH"/>
        </w:rPr>
        <w:t xml:space="preserve">14.30 </w:t>
      </w:r>
      <w:r w:rsidRPr="00ED7B32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น.</w:t>
      </w: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 xml:space="preserve"> ที่</w:t>
      </w:r>
      <w:r w:rsidRPr="00ED7B32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 xml:space="preserve">ห้องประชุม </w:t>
      </w:r>
      <w:r w:rsidRPr="00ED7B32">
        <w:rPr>
          <w:rFonts w:ascii="Arial" w:hAnsi="Arial" w:cs="Arial"/>
          <w:b/>
          <w:bCs/>
          <w:sz w:val="20"/>
          <w:szCs w:val="20"/>
          <w:lang w:bidi="th-TH"/>
        </w:rPr>
        <w:t xml:space="preserve">Hall </w:t>
      </w:r>
      <w:r w:rsidRPr="00ED7B32">
        <w:rPr>
          <w:rFonts w:ascii="Arial" w:hAnsi="Arial" w:cs="Arial"/>
          <w:b/>
          <w:bCs/>
          <w:sz w:val="20"/>
          <w:szCs w:val="20"/>
          <w:cs/>
          <w:lang w:bidi="th-TH"/>
        </w:rPr>
        <w:t>99</w:t>
      </w:r>
      <w:r w:rsidRPr="00ED7B32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เรียนรู้เพิ่มเติมเกี่ยวกับวิธีที่โซลูชั่น </w:t>
      </w:r>
      <w:r w:rsidRPr="00ED7B32">
        <w:rPr>
          <w:rFonts w:ascii="Arial" w:hAnsi="Arial" w:cs="Arial"/>
          <w:sz w:val="20"/>
          <w:szCs w:val="20"/>
          <w:lang w:bidi="th-TH"/>
        </w:rPr>
        <w:t xml:space="preserve">TPE </w:t>
      </w: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 xml:space="preserve">ขั้นสูงของเราขับเคลื่อนความยั่งยืนในอนาคต </w:t>
      </w:r>
    </w:p>
    <w:p w14:paraId="469CE368" w14:textId="77777777" w:rsidR="005E4CB6" w:rsidRPr="00ED7B32" w:rsidRDefault="005E4CB6" w:rsidP="00ED7B32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</w:p>
    <w:p w14:paraId="79D9899E" w14:textId="38D7D990" w:rsidR="005E4CB6" w:rsidRPr="00ED7B32" w:rsidRDefault="005E4CB6" w:rsidP="00ED7B32">
      <w:pPr>
        <w:pStyle w:val="NoSpacing"/>
        <w:spacing w:line="360" w:lineRule="auto"/>
        <w:rPr>
          <w:rFonts w:ascii="Arial" w:hAnsi="Arial" w:cs="Arial" w:hint="eastAsia"/>
          <w:sz w:val="20"/>
          <w:szCs w:val="20"/>
          <w:lang w:eastAsia="zh-CN" w:bidi="th-TH"/>
        </w:rPr>
      </w:pP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 xml:space="preserve">สำรองการนัดหมายล่วงหน้าและพูดคุยแบบตัวต่อตัวกับผู้เชี่ยวชาญด้าน </w:t>
      </w:r>
      <w:r w:rsidRPr="00ED7B32">
        <w:rPr>
          <w:rFonts w:ascii="Arial" w:hAnsi="Arial" w:cs="Arial"/>
          <w:sz w:val="20"/>
          <w:szCs w:val="20"/>
          <w:lang w:bidi="th-TH"/>
        </w:rPr>
        <w:t>TPE</w:t>
      </w:r>
      <w:r w:rsidRPr="00ED7B32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ED7B32">
        <w:rPr>
          <w:rFonts w:ascii="Leelawadee" w:hAnsi="Leelawadee" w:cs="Leelawadee" w:hint="cs"/>
          <w:sz w:val="20"/>
          <w:szCs w:val="20"/>
          <w:cs/>
          <w:lang w:bidi="th-TH"/>
        </w:rPr>
        <w:t>ของเรา -</w:t>
      </w:r>
      <w:r w:rsidRPr="00B572B5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hyperlink r:id="rId14" w:history="1">
        <w:r w:rsidRPr="00ED7B32">
          <w:rPr>
            <w:rStyle w:val="Hyperlink"/>
            <w:rFonts w:ascii="Arial" w:hAnsi="Arial" w:cs="Arial"/>
            <w:sz w:val="20"/>
            <w:szCs w:val="20"/>
            <w:lang w:bidi="th-TH"/>
          </w:rPr>
          <w:t>https://forms.office.com/e/</w:t>
        </w:r>
        <w:r w:rsidRPr="00ED7B32">
          <w:rPr>
            <w:rStyle w:val="Hyperlink"/>
            <w:rFonts w:ascii="Arial" w:hAnsi="Arial" w:cs="Arial"/>
            <w:sz w:val="20"/>
            <w:szCs w:val="20"/>
            <w:cs/>
            <w:lang w:bidi="th-TH"/>
          </w:rPr>
          <w:t>7</w:t>
        </w:r>
        <w:proofErr w:type="spellStart"/>
        <w:r w:rsidRPr="00ED7B32">
          <w:rPr>
            <w:rStyle w:val="Hyperlink"/>
            <w:rFonts w:ascii="Arial" w:hAnsi="Arial" w:cs="Arial"/>
            <w:sz w:val="20"/>
            <w:szCs w:val="20"/>
            <w:lang w:bidi="th-TH"/>
          </w:rPr>
          <w:t>ceiH</w:t>
        </w:r>
        <w:proofErr w:type="spellEnd"/>
        <w:r w:rsidRPr="00ED7B32">
          <w:rPr>
            <w:rStyle w:val="Hyperlink"/>
            <w:rFonts w:ascii="Arial" w:hAnsi="Arial" w:cs="Arial"/>
            <w:sz w:val="20"/>
            <w:szCs w:val="20"/>
            <w:cs/>
            <w:lang w:bidi="th-TH"/>
          </w:rPr>
          <w:t>2</w:t>
        </w:r>
        <w:proofErr w:type="spellStart"/>
        <w:r w:rsidRPr="00ED7B32">
          <w:rPr>
            <w:rStyle w:val="Hyperlink"/>
            <w:rFonts w:ascii="Arial" w:hAnsi="Arial" w:cs="Arial"/>
            <w:sz w:val="20"/>
            <w:szCs w:val="20"/>
            <w:lang w:bidi="th-TH"/>
          </w:rPr>
          <w:t>MRRr</w:t>
        </w:r>
        <w:proofErr w:type="spellEnd"/>
      </w:hyperlink>
      <w:r w:rsidRPr="00ED7B32">
        <w:rPr>
          <w:rFonts w:ascii="Arial" w:hAnsi="Arial" w:cs="Arial"/>
          <w:sz w:val="20"/>
          <w:szCs w:val="20"/>
          <w:cs/>
          <w:lang w:bidi="th-TH"/>
        </w:rPr>
        <w:t xml:space="preserve"> </w:t>
      </w:r>
    </w:p>
    <w:p w14:paraId="0DEE039E" w14:textId="77777777" w:rsidR="00ED7B32" w:rsidRPr="004D36FD" w:rsidRDefault="00466643" w:rsidP="00ED7B32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73156C4D" wp14:editId="27F293A8">
            <wp:extent cx="4267200" cy="2362446"/>
            <wp:effectExtent l="0" t="0" r="0" b="0"/>
            <wp:docPr id="153334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0884" cy="2370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7B32"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="00ED7B32"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="00ED7B32"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="00ED7B32"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="00ED7B32"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="00ED7B32"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7F0D6ECE" w14:textId="77777777" w:rsidR="00ED7B32" w:rsidRPr="00201357" w:rsidRDefault="00ED7B32" w:rsidP="00ED7B32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6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4160CDB2" w14:textId="77777777" w:rsidR="00ED7B32" w:rsidRPr="00201357" w:rsidRDefault="00ED7B32" w:rsidP="00ED7B32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047E35D3" wp14:editId="78E3A45C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BFFF0E" w14:textId="77777777" w:rsidR="00ED7B32" w:rsidRPr="009A614B" w:rsidRDefault="00ED7B32" w:rsidP="00ED7B32">
      <w:pPr>
        <w:ind w:right="1559"/>
        <w:rPr>
          <w:sz w:val="2"/>
          <w:szCs w:val="2"/>
        </w:rPr>
      </w:pPr>
    </w:p>
    <w:p w14:paraId="15A88A50" w14:textId="77777777" w:rsidR="00ED7B32" w:rsidRPr="00201357" w:rsidRDefault="00ED7B32" w:rsidP="00ED7B32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9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7DCEEAD0" w14:textId="77777777" w:rsidR="00ED7B32" w:rsidRPr="00201357" w:rsidRDefault="00ED7B32" w:rsidP="00ED7B3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50254CEA" wp14:editId="420491A3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6131FE8" w14:textId="77777777" w:rsidR="00ED7B32" w:rsidRPr="00201357" w:rsidRDefault="00ED7B32" w:rsidP="00ED7B32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2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26BBC1F4" w14:textId="77777777" w:rsidR="00ED7B32" w:rsidRPr="00201357" w:rsidRDefault="00ED7B32" w:rsidP="00ED7B3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0C0C69BD" w14:textId="77777777" w:rsidR="00ED7B32" w:rsidRPr="00201357" w:rsidRDefault="00ED7B32" w:rsidP="00ED7B3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53411EB2" w14:textId="77777777" w:rsidR="00ED7B32" w:rsidRPr="00201357" w:rsidRDefault="00ED7B32" w:rsidP="00ED7B3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453F1E2" wp14:editId="6373328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5658309" wp14:editId="3260D9FF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897CA6D" wp14:editId="023D99AF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03D7923" wp14:editId="215CEDCA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51B2019" wp14:editId="7CAB1E05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4384DC" w14:textId="77777777" w:rsidR="00ED7B32" w:rsidRPr="00201357" w:rsidRDefault="00ED7B32" w:rsidP="00ED7B32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2D4C9881" w14:textId="77777777" w:rsidR="00ED7B32" w:rsidRPr="00201357" w:rsidRDefault="00ED7B32" w:rsidP="00ED7B32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4BAB95D5" wp14:editId="109FFB80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83699F" w14:textId="77777777" w:rsidR="00ED7B32" w:rsidRPr="00201357" w:rsidRDefault="00ED7B32" w:rsidP="00ED7B3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4277F405" w14:textId="77777777" w:rsidR="00ED7B32" w:rsidRPr="00201357" w:rsidRDefault="00ED7B32" w:rsidP="00ED7B3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0ED93604" w14:textId="77777777" w:rsidR="00ED7B32" w:rsidRPr="00201357" w:rsidRDefault="00ED7B32" w:rsidP="00ED7B3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3DF9F4E5" w14:textId="77777777" w:rsidR="00ED7B32" w:rsidRPr="00201357" w:rsidRDefault="00ED7B32" w:rsidP="00ED7B3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3934CCEF" w14:textId="77777777" w:rsidR="00ED7B32" w:rsidRPr="00201357" w:rsidRDefault="00ED7B32" w:rsidP="00ED7B3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39A6BB33" w14:textId="77777777" w:rsidR="00ED7B32" w:rsidRPr="00201357" w:rsidRDefault="00ED7B32" w:rsidP="00ED7B3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6</w:t>
      </w:r>
      <w:r>
        <w:rPr>
          <w:rFonts w:ascii="Arial" w:hAnsi="Arial" w:cs="Arial" w:hint="eastAsia"/>
          <w:sz w:val="20"/>
          <w:szCs w:val="20"/>
          <w:lang w:eastAsia="zh-CN" w:bidi="th-TH"/>
        </w:rPr>
        <w:t>98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4C686D37" w14:textId="77777777" w:rsidR="00ED7B32" w:rsidRPr="00201357" w:rsidRDefault="00ED7B32" w:rsidP="00ED7B3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5D32C114" w14:textId="77777777" w:rsidR="00ED7B32" w:rsidRPr="00201357" w:rsidRDefault="00ED7B32" w:rsidP="00ED7B3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7F25FDE5" w14:textId="77777777" w:rsidR="00ED7B32" w:rsidRPr="00201357" w:rsidRDefault="00ED7B32" w:rsidP="00ED7B32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6F8A2E07" w14:textId="77777777" w:rsidR="00ED7B32" w:rsidRPr="00201357" w:rsidRDefault="00ED7B32" w:rsidP="00ED7B3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2314BBDB" w14:textId="77777777" w:rsidR="00ED7B32" w:rsidRPr="00201357" w:rsidRDefault="00ED7B32" w:rsidP="00ED7B3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6D777707" w14:textId="77777777" w:rsidR="00ED7B32" w:rsidRPr="00201357" w:rsidRDefault="00ED7B32" w:rsidP="00ED7B3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1B1E49C5" w14:textId="77777777" w:rsidR="00ED7B32" w:rsidRPr="00201357" w:rsidRDefault="00ED7B32" w:rsidP="00ED7B3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7400D8B7" w14:textId="77777777" w:rsidR="00ED7B32" w:rsidRPr="00201357" w:rsidRDefault="00ED7B32" w:rsidP="00ED7B3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5F86CFA0" w14:textId="77777777" w:rsidR="00ED7B32" w:rsidRPr="00201357" w:rsidRDefault="00ED7B32" w:rsidP="00ED7B3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59AFD04" w14:textId="4B41EBF1" w:rsidR="001655F4" w:rsidRPr="00ED7B32" w:rsidRDefault="00ED7B32" w:rsidP="00ED7B32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655F4" w:rsidRPr="00ED7B32" w:rsidSect="00C915FA">
      <w:headerReference w:type="default" r:id="rId34"/>
      <w:headerReference w:type="first" r:id="rId35"/>
      <w:footerReference w:type="first" r:id="rId3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D38F8" w14:textId="77777777" w:rsidR="00C037CF" w:rsidRDefault="00C037CF" w:rsidP="00784C57">
      <w:pPr>
        <w:spacing w:after="0" w:line="240" w:lineRule="auto"/>
      </w:pPr>
      <w:r>
        <w:separator/>
      </w:r>
    </w:p>
  </w:endnote>
  <w:endnote w:type="continuationSeparator" w:id="0">
    <w:p w14:paraId="1E14C622" w14:textId="77777777" w:rsidR="00C037CF" w:rsidRDefault="00C037C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33C01" w14:textId="77777777" w:rsidR="00C037CF" w:rsidRDefault="00C037CF" w:rsidP="00784C57">
      <w:pPr>
        <w:spacing w:after="0" w:line="240" w:lineRule="auto"/>
      </w:pPr>
      <w:r>
        <w:separator/>
      </w:r>
    </w:p>
  </w:footnote>
  <w:footnote w:type="continuationSeparator" w:id="0">
    <w:p w14:paraId="0F0036F5" w14:textId="77777777" w:rsidR="00C037CF" w:rsidRDefault="00C037C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255A712E" w14:textId="77777777" w:rsidR="00B60637" w:rsidRPr="00B60637" w:rsidRDefault="00B60637" w:rsidP="00B6063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B60637">
            <w:rPr>
              <w:rFonts w:ascii="Arial" w:hAnsi="Arial" w:cs="Arial"/>
              <w:b/>
              <w:bCs/>
              <w:sz w:val="16"/>
              <w:szCs w:val="16"/>
            </w:rPr>
            <w:t>KRAIBURG TPE: Innovative, Sustainable &amp; High-Performance TPE Solutions at Plastics and Rubber Thailand 2025</w:t>
          </w:r>
        </w:p>
        <w:p w14:paraId="4958A684" w14:textId="77777777" w:rsidR="00AE18E6" w:rsidRDefault="00AE18E6" w:rsidP="00AE18E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AE18E6">
            <w:rPr>
              <w:rFonts w:ascii="Arial" w:hAnsi="Arial" w:cs="Arial"/>
              <w:b/>
              <w:bCs/>
              <w:sz w:val="16"/>
              <w:szCs w:val="16"/>
            </w:rPr>
            <w:t>Kuala Lumpur, April 2025</w:t>
          </w:r>
        </w:p>
        <w:p w14:paraId="1A56E795" w14:textId="554EC140" w:rsidR="00502615" w:rsidRPr="00073D11" w:rsidRDefault="001A6108" w:rsidP="00AE18E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611F3F41" w14:textId="77777777" w:rsidR="00B60637" w:rsidRPr="00B60637" w:rsidRDefault="00B60637" w:rsidP="00B6063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B60637">
            <w:rPr>
              <w:rFonts w:ascii="Arial" w:hAnsi="Arial" w:cs="Arial"/>
              <w:b/>
              <w:bCs/>
              <w:sz w:val="16"/>
              <w:szCs w:val="16"/>
            </w:rPr>
            <w:t>KRAIBURG TPE: Innovative, Sustainable &amp; High-Performance TPE Solutions at Plastics and Rubber Thailand 2025</w:t>
          </w:r>
        </w:p>
        <w:p w14:paraId="765F9503" w14:textId="1B34FCE4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B86007">
            <w:rPr>
              <w:rFonts w:ascii="Arial" w:hAnsi="Arial"/>
              <w:b/>
              <w:sz w:val="16"/>
              <w:szCs w:val="16"/>
            </w:rPr>
            <w:t>April</w:t>
          </w:r>
          <w:r w:rsidR="002C1DF4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023A0F">
            <w:rPr>
              <w:rFonts w:ascii="Arial" w:hAnsi="Arial"/>
              <w:b/>
              <w:sz w:val="16"/>
              <w:szCs w:val="16"/>
            </w:rPr>
            <w:t>202</w:t>
          </w:r>
          <w:r w:rsidR="00AE18E6">
            <w:rPr>
              <w:rFonts w:ascii="Arial" w:hAnsi="Arial"/>
              <w:b/>
              <w:sz w:val="16"/>
              <w:szCs w:val="16"/>
            </w:rPr>
            <w:t>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52B16"/>
    <w:multiLevelType w:val="hybridMultilevel"/>
    <w:tmpl w:val="968269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0"/>
  </w:num>
  <w:num w:numId="3" w16cid:durableId="863325349">
    <w:abstractNumId w:val="2"/>
  </w:num>
  <w:num w:numId="4" w16cid:durableId="38749897">
    <w:abstractNumId w:val="21"/>
  </w:num>
  <w:num w:numId="5" w16cid:durableId="36393177">
    <w:abstractNumId w:val="14"/>
  </w:num>
  <w:num w:numId="6" w16cid:durableId="430276158">
    <w:abstractNumId w:val="18"/>
  </w:num>
  <w:num w:numId="7" w16cid:durableId="2015523692">
    <w:abstractNumId w:val="7"/>
  </w:num>
  <w:num w:numId="8" w16cid:durableId="267857598">
    <w:abstractNumId w:val="20"/>
  </w:num>
  <w:num w:numId="9" w16cid:durableId="1307515899">
    <w:abstractNumId w:val="15"/>
  </w:num>
  <w:num w:numId="10" w16cid:durableId="1656494008">
    <w:abstractNumId w:val="1"/>
  </w:num>
  <w:num w:numId="11" w16cid:durableId="288751745">
    <w:abstractNumId w:val="12"/>
  </w:num>
  <w:num w:numId="12" w16cid:durableId="13750362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17"/>
  </w:num>
  <w:num w:numId="15" w16cid:durableId="738357932">
    <w:abstractNumId w:val="11"/>
  </w:num>
  <w:num w:numId="16" w16cid:durableId="197159555">
    <w:abstractNumId w:val="13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16"/>
  </w:num>
  <w:num w:numId="20" w16cid:durableId="930620975">
    <w:abstractNumId w:val="6"/>
  </w:num>
  <w:num w:numId="21" w16cid:durableId="82142575">
    <w:abstractNumId w:val="4"/>
  </w:num>
  <w:num w:numId="22" w16cid:durableId="318465497">
    <w:abstractNumId w:val="19"/>
  </w:num>
  <w:num w:numId="23" w16cid:durableId="15886171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0304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2869"/>
    <w:rsid w:val="0017332B"/>
    <w:rsid w:val="00173B45"/>
    <w:rsid w:val="0017431E"/>
    <w:rsid w:val="00177563"/>
    <w:rsid w:val="00177FED"/>
    <w:rsid w:val="00180F66"/>
    <w:rsid w:val="00185F55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4F21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0A8A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0F08"/>
    <w:rsid w:val="002C1297"/>
    <w:rsid w:val="002C1DF4"/>
    <w:rsid w:val="002C3084"/>
    <w:rsid w:val="002C4280"/>
    <w:rsid w:val="002C536B"/>
    <w:rsid w:val="002C5B8C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31D55"/>
    <w:rsid w:val="00340D67"/>
    <w:rsid w:val="0034515C"/>
    <w:rsid w:val="00347067"/>
    <w:rsid w:val="0035152E"/>
    <w:rsid w:val="0035328E"/>
    <w:rsid w:val="00356006"/>
    <w:rsid w:val="0036344E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799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2345B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66643"/>
    <w:rsid w:val="00466DC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978E7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0FB2"/>
    <w:rsid w:val="004F17E5"/>
    <w:rsid w:val="004F50BB"/>
    <w:rsid w:val="004F6395"/>
    <w:rsid w:val="004F758B"/>
    <w:rsid w:val="00502615"/>
    <w:rsid w:val="0050419E"/>
    <w:rsid w:val="00505735"/>
    <w:rsid w:val="00513248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21E3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5372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00D"/>
    <w:rsid w:val="005C59F4"/>
    <w:rsid w:val="005D467D"/>
    <w:rsid w:val="005E1753"/>
    <w:rsid w:val="005E1C3F"/>
    <w:rsid w:val="005E3F1F"/>
    <w:rsid w:val="005E4CB6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6C44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100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5E59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4C42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2173"/>
    <w:rsid w:val="00843F0D"/>
    <w:rsid w:val="008539DB"/>
    <w:rsid w:val="00855764"/>
    <w:rsid w:val="008608C3"/>
    <w:rsid w:val="00862642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3F17"/>
    <w:rsid w:val="008B4695"/>
    <w:rsid w:val="008B6AFF"/>
    <w:rsid w:val="008B7F86"/>
    <w:rsid w:val="008C2BD3"/>
    <w:rsid w:val="008C2E33"/>
    <w:rsid w:val="008C43CA"/>
    <w:rsid w:val="008D26E4"/>
    <w:rsid w:val="008D4A54"/>
    <w:rsid w:val="008D6339"/>
    <w:rsid w:val="008D6B76"/>
    <w:rsid w:val="008E12A5"/>
    <w:rsid w:val="008E5B5F"/>
    <w:rsid w:val="008E7663"/>
    <w:rsid w:val="008E79D2"/>
    <w:rsid w:val="008F1106"/>
    <w:rsid w:val="008F1BAD"/>
    <w:rsid w:val="008F3C99"/>
    <w:rsid w:val="008F55F4"/>
    <w:rsid w:val="008F7818"/>
    <w:rsid w:val="00900127"/>
    <w:rsid w:val="00901B23"/>
    <w:rsid w:val="00904DB2"/>
    <w:rsid w:val="00905FBF"/>
    <w:rsid w:val="00916950"/>
    <w:rsid w:val="00923998"/>
    <w:rsid w:val="00923B42"/>
    <w:rsid w:val="00923D2E"/>
    <w:rsid w:val="009324CB"/>
    <w:rsid w:val="00932F61"/>
    <w:rsid w:val="00935C50"/>
    <w:rsid w:val="00937098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86AD8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577C"/>
    <w:rsid w:val="00A477BF"/>
    <w:rsid w:val="00A528DC"/>
    <w:rsid w:val="00A56365"/>
    <w:rsid w:val="00A57CD6"/>
    <w:rsid w:val="00A600BB"/>
    <w:rsid w:val="00A62DDC"/>
    <w:rsid w:val="00A65A14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3ACC"/>
    <w:rsid w:val="00AB4736"/>
    <w:rsid w:val="00AB48F2"/>
    <w:rsid w:val="00AB4AEA"/>
    <w:rsid w:val="00AB4BC4"/>
    <w:rsid w:val="00AC0205"/>
    <w:rsid w:val="00AC56C2"/>
    <w:rsid w:val="00AD13B3"/>
    <w:rsid w:val="00AD2227"/>
    <w:rsid w:val="00AD29B8"/>
    <w:rsid w:val="00AD5919"/>
    <w:rsid w:val="00AD6D80"/>
    <w:rsid w:val="00AD7F3A"/>
    <w:rsid w:val="00AE007B"/>
    <w:rsid w:val="00AE1711"/>
    <w:rsid w:val="00AE18E6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45FB"/>
    <w:rsid w:val="00B253D1"/>
    <w:rsid w:val="00B2558B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0637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86007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58DD"/>
    <w:rsid w:val="00BE63E9"/>
    <w:rsid w:val="00BE6D8F"/>
    <w:rsid w:val="00BF1594"/>
    <w:rsid w:val="00BF27BE"/>
    <w:rsid w:val="00BF28D4"/>
    <w:rsid w:val="00BF4C2F"/>
    <w:rsid w:val="00C0054B"/>
    <w:rsid w:val="00C037CF"/>
    <w:rsid w:val="00C10035"/>
    <w:rsid w:val="00C153F5"/>
    <w:rsid w:val="00C154F3"/>
    <w:rsid w:val="00C15806"/>
    <w:rsid w:val="00C163EB"/>
    <w:rsid w:val="00C232C4"/>
    <w:rsid w:val="00C2445B"/>
    <w:rsid w:val="00C24DC3"/>
    <w:rsid w:val="00C2668C"/>
    <w:rsid w:val="00C30003"/>
    <w:rsid w:val="00C3125B"/>
    <w:rsid w:val="00C33B05"/>
    <w:rsid w:val="00C33C80"/>
    <w:rsid w:val="00C37354"/>
    <w:rsid w:val="00C37D0C"/>
    <w:rsid w:val="00C44B97"/>
    <w:rsid w:val="00C46197"/>
    <w:rsid w:val="00C5355F"/>
    <w:rsid w:val="00C53A0B"/>
    <w:rsid w:val="00C55745"/>
    <w:rsid w:val="00C566EF"/>
    <w:rsid w:val="00C56946"/>
    <w:rsid w:val="00C6643A"/>
    <w:rsid w:val="00C70EBC"/>
    <w:rsid w:val="00C72E1E"/>
    <w:rsid w:val="00C765FC"/>
    <w:rsid w:val="00C8056E"/>
    <w:rsid w:val="00C8480E"/>
    <w:rsid w:val="00C915FA"/>
    <w:rsid w:val="00C95294"/>
    <w:rsid w:val="00C97AAF"/>
    <w:rsid w:val="00CA04C3"/>
    <w:rsid w:val="00CA265C"/>
    <w:rsid w:val="00CA35FC"/>
    <w:rsid w:val="00CA5BA5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311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775F4"/>
    <w:rsid w:val="00D81F17"/>
    <w:rsid w:val="00D821DB"/>
    <w:rsid w:val="00D8276E"/>
    <w:rsid w:val="00D839FC"/>
    <w:rsid w:val="00D8470D"/>
    <w:rsid w:val="00D868D9"/>
    <w:rsid w:val="00D86D57"/>
    <w:rsid w:val="00D87025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37812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0DF2"/>
    <w:rsid w:val="00EB2B0B"/>
    <w:rsid w:val="00EB447E"/>
    <w:rsid w:val="00EB5B08"/>
    <w:rsid w:val="00EC492E"/>
    <w:rsid w:val="00EC5A4E"/>
    <w:rsid w:val="00EC6D87"/>
    <w:rsid w:val="00EC7126"/>
    <w:rsid w:val="00ED7A78"/>
    <w:rsid w:val="00ED7B32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44815"/>
    <w:rsid w:val="00F50B59"/>
    <w:rsid w:val="00F522D1"/>
    <w:rsid w:val="00F540D8"/>
    <w:rsid w:val="00F544DD"/>
    <w:rsid w:val="00F54589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AE3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34B3"/>
    <w:rsid w:val="00FC5673"/>
    <w:rsid w:val="00FD0B54"/>
    <w:rsid w:val="00FD399E"/>
    <w:rsid w:val="00FD46CB"/>
    <w:rsid w:val="00FE170A"/>
    <w:rsid w:val="00FE1DBE"/>
    <w:rsid w:val="00FE31CD"/>
    <w:rsid w:val="00FE45F1"/>
    <w:rsid w:val="00FE4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A706EF0D-4B8E-4E06-A447-3F44C0181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thermolast-h-healthcare-tpe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5.png"/><Relationship Id="rId21" Type="http://schemas.openxmlformats.org/officeDocument/2006/relationships/image" Target="media/image3.pn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flame-retardant-tpe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blog.naver.com/kraiburgtpe_2015" TargetMode="External"/><Relationship Id="rId33" Type="http://schemas.openxmlformats.org/officeDocument/2006/relationships/image" Target="media/image9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bridget.ngang@kraiburg-tpe.com" TargetMode="External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www.youtube.com/channel/UCG71Bdw9bBMMwKr13-qFaPQ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sustainability" TargetMode="External"/><Relationship Id="rId24" Type="http://schemas.openxmlformats.org/officeDocument/2006/relationships/image" Target="media/image4.png"/><Relationship Id="rId32" Type="http://schemas.openxmlformats.org/officeDocument/2006/relationships/image" Target="media/image8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hyperlink" Target="https://www.kraiburg-tpe.com/en/wechat" TargetMode="External"/><Relationship Id="rId28" Type="http://schemas.openxmlformats.org/officeDocument/2006/relationships/image" Target="media/image6.pn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bit.ly/34qxBOV" TargetMode="External"/><Relationship Id="rId31" Type="http://schemas.openxmlformats.org/officeDocument/2006/relationships/hyperlink" Target="https://i.youku.com/i/UMTYxNTExNTgzNg=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orms.office.com/e/7ceiH2MRRr" TargetMode="External"/><Relationship Id="rId22" Type="http://schemas.openxmlformats.org/officeDocument/2006/relationships/hyperlink" Target="https://www.kraiburg-tpe.com/de/news" TargetMode="External"/><Relationship Id="rId27" Type="http://schemas.openxmlformats.org/officeDocument/2006/relationships/hyperlink" Target="https://www.linkedin.com/company/kraiburg-tpe/?originalSubdomain=de" TargetMode="External"/><Relationship Id="rId30" Type="http://schemas.openxmlformats.org/officeDocument/2006/relationships/image" Target="media/image7.png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  <ds:schemaRef ds:uri="8d3818be-6f21-4c29-ab13-78e30dc982d3"/>
    <ds:schemaRef ds:uri="http://schemas.microsoft.com/office/infopath/2007/PartnerControls"/>
    <ds:schemaRef ds:uri="b0aac98f-77e3-488e-b1d0-e526279ba76f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679</Words>
  <Characters>3871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Maneerattanasuporn, Sukantalak</dc:creator>
  <cp:lastModifiedBy>Goh Pei Yin</cp:lastModifiedBy>
  <cp:revision>5</cp:revision>
  <cp:lastPrinted>2025-04-24T05:40:00Z</cp:lastPrinted>
  <dcterms:created xsi:type="dcterms:W3CDTF">2025-04-08T07:23:00Z</dcterms:created>
  <dcterms:modified xsi:type="dcterms:W3CDTF">2025-04-24T05:40:00Z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